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4380" w:rsidR="00F16D16" w:rsidP="00F16D16" w:rsidRDefault="00F16D16" w14:paraId="136feaf" w14:textId="136feaf">
      <w:pPr>
        <w15:collapsed w:val="false"/>
        <w:rPr>
          <w:spacing w:val="8"/>
        </w:rPr>
      </w:pPr>
      <w:bookmarkStart w:name="_GoBack" w:id="0"/>
      <w:bookmarkEnd w:id="0"/>
      <w:r w:rsidRPr="00214380">
        <w:t xml:space="preserve">REPUBLIKA HRVATSKA </w:t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</w:t>
      </w:r>
      <w:r w:rsidRPr="00214380">
        <w:tab/>
      </w:r>
      <w:r w:rsidRPr="00214380">
        <w:tab/>
        <w:t xml:space="preserve">   </w:t>
      </w:r>
      <w:r w:rsidRPr="00214380">
        <w:rPr>
          <w:color w:val="7F7F7F" w:themeColor="text1" w:themeTint="80"/>
        </w:rPr>
        <w:t xml:space="preserve">         </w:t>
      </w:r>
    </w:p>
    <w:p w:rsidRPr="00214380" w:rsidR="00F16D16" w:rsidP="00F16D16" w:rsidRDefault="00F16D16">
      <w:r w:rsidRPr="00214380">
        <w:t>TRGOVAČKI SUD U PAZINU</w:t>
      </w:r>
      <w:r w:rsidRPr="00214380">
        <w:tab/>
      </w:r>
      <w:r w:rsidRPr="00214380">
        <w:tab/>
      </w:r>
      <w:r w:rsidRPr="00214380">
        <w:tab/>
      </w:r>
      <w:r w:rsidRPr="00214380">
        <w:tab/>
      </w:r>
      <w:r w:rsidRPr="00214380">
        <w:tab/>
        <w:t xml:space="preserve">           </w:t>
      </w:r>
    </w:p>
    <w:p w:rsidRPr="00214380" w:rsidR="00F16D16" w:rsidP="00F16D16" w:rsidRDefault="00F16D16">
      <w:r w:rsidRPr="00214380">
        <w:t>52000 Pazin, Dršćevka 1</w:t>
      </w:r>
    </w:p>
    <w:p w:rsidRPr="00214380" w:rsidR="00F16D16" w:rsidP="00F16D16" w:rsidRDefault="00F16D16">
      <w:pPr>
        <w:ind w:left="6372" w:firstLine="708"/>
      </w:pPr>
      <w:r w:rsidRPr="00214380">
        <w:t>2</w:t>
      </w:r>
      <w:r>
        <w:rPr>
          <w:spacing w:val="8"/>
        </w:rPr>
        <w:t xml:space="preserve"> St-283</w:t>
      </w:r>
      <w:r w:rsidRPr="00214380">
        <w:rPr>
          <w:spacing w:val="8"/>
        </w:rPr>
        <w:t>/</w:t>
      </w:r>
      <w:r w:rsidRPr="00E913C9">
        <w:rPr>
          <w:spacing w:val="8"/>
        </w:rPr>
        <w:t>2020-</w:t>
      </w:r>
      <w:r w:rsidRPr="00E913C9" w:rsidR="00E913C9">
        <w:rPr>
          <w:spacing w:val="8"/>
        </w:rPr>
        <w:t>29</w:t>
      </w:r>
    </w:p>
    <w:p w:rsidRPr="00214380" w:rsidR="00F16D16" w:rsidP="00F16D16" w:rsidRDefault="00F16D16"/>
    <w:p w:rsidRPr="00214380" w:rsidR="00F16D16" w:rsidP="00F16D16" w:rsidRDefault="00F16D16">
      <w:pPr>
        <w:jc w:val="center"/>
      </w:pPr>
      <w:r w:rsidRPr="00214380">
        <w:t>Z A P I S N I K</w:t>
      </w:r>
    </w:p>
    <w:p w:rsidRPr="00214380" w:rsidR="00F16D16" w:rsidP="00F16D16" w:rsidRDefault="00F16D16">
      <w:pPr>
        <w:jc w:val="center"/>
      </w:pPr>
      <w:r w:rsidRPr="00214380">
        <w:t xml:space="preserve">od </w:t>
      </w:r>
      <w:r>
        <w:t>10. svibnja</w:t>
      </w:r>
      <w:r w:rsidRPr="00214380">
        <w:t xml:space="preserve"> 2021.</w:t>
      </w:r>
    </w:p>
    <w:p w:rsidR="00F16D16" w:rsidP="00F16D16" w:rsidRDefault="00F16D16">
      <w:pPr>
        <w:jc w:val="center"/>
      </w:pPr>
      <w:r w:rsidRPr="00214380">
        <w:t xml:space="preserve">sastavljen kod Trgovačkog suda u Pazinu, </w:t>
      </w:r>
    </w:p>
    <w:p w:rsidRPr="00214380" w:rsidR="00F16D16" w:rsidP="00F16D16" w:rsidRDefault="00F16D16">
      <w:pPr>
        <w:jc w:val="center"/>
      </w:pPr>
      <w:r w:rsidRPr="00214380">
        <w:t xml:space="preserve">u stečajnom postupku nad stečajnim dužnikom </w:t>
      </w:r>
    </w:p>
    <w:p w:rsidRPr="00214380" w:rsidR="00F16D16" w:rsidP="00F16D16" w:rsidRDefault="00F16D16">
      <w:pPr>
        <w:jc w:val="center"/>
        <w:rPr>
          <w:color w:val="7F7F7F" w:themeColor="text1" w:themeTint="80"/>
        </w:rPr>
      </w:pPr>
      <w:r w:rsidRPr="001E532F">
        <w:t>SKY SUN j.d.o.o. u stečaju, Pula, Scalierova 5, OIB: 17540874078</w:t>
      </w:r>
    </w:p>
    <w:p w:rsidRPr="00214380" w:rsidR="00F16D16" w:rsidP="00F16D16" w:rsidRDefault="00F16D16">
      <w:pPr>
        <w:jc w:val="center"/>
      </w:pPr>
    </w:p>
    <w:p w:rsidRPr="00214380" w:rsidR="00F16D16" w:rsidP="00F16D16" w:rsidRDefault="00F16D16">
      <w:pPr>
        <w:jc w:val="both"/>
      </w:pPr>
      <w:r w:rsidRPr="00214380">
        <w:t>OD SUDA NAZOČNI:</w:t>
      </w:r>
    </w:p>
    <w:p w:rsidRPr="00214380" w:rsidR="00F16D16" w:rsidP="00F16D16" w:rsidRDefault="00F16D16">
      <w:pPr>
        <w:jc w:val="both"/>
      </w:pPr>
      <w:r w:rsidRPr="00214380">
        <w:t xml:space="preserve">Adrijana Labinjan Skok, stečajna sutkinja </w:t>
      </w:r>
    </w:p>
    <w:p w:rsidRPr="00B84AC1" w:rsidR="00F16D16" w:rsidP="00F16D16" w:rsidRDefault="00F16D16">
      <w:pPr>
        <w:jc w:val="both"/>
      </w:pPr>
      <w:r w:rsidRPr="00B84AC1">
        <w:t>Jasmina Matika, zapisničarka</w:t>
      </w:r>
    </w:p>
    <w:p w:rsidRPr="00214380" w:rsidR="00F16D16" w:rsidP="00F16D16" w:rsidRDefault="00F16D16">
      <w:pPr>
        <w:jc w:val="both"/>
      </w:pPr>
    </w:p>
    <w:p w:rsidRPr="00214380" w:rsidR="00F16D16" w:rsidP="00F16D16" w:rsidRDefault="00F16D16">
      <w:pPr>
        <w:jc w:val="both"/>
      </w:pPr>
      <w:r>
        <w:t>Početak u 13</w:t>
      </w:r>
      <w:r w:rsidRPr="00214380">
        <w:t>:</w:t>
      </w:r>
      <w:r>
        <w:t>45</w:t>
      </w:r>
      <w:r w:rsidRPr="00214380">
        <w:t xml:space="preserve"> sati.</w:t>
      </w:r>
    </w:p>
    <w:p w:rsidRPr="00214380" w:rsidR="00F16D16" w:rsidP="00F16D16" w:rsidRDefault="00F16D16">
      <w:pPr>
        <w:jc w:val="both"/>
      </w:pPr>
    </w:p>
    <w:p w:rsidRPr="00214380" w:rsidR="00F16D16" w:rsidP="00F16D16" w:rsidRDefault="00F16D16">
      <w:pPr>
        <w:jc w:val="both"/>
      </w:pPr>
      <w:r w:rsidRPr="00214380">
        <w:t>Ročište je javno.</w:t>
      </w:r>
    </w:p>
    <w:p w:rsidRPr="00214380" w:rsidR="00F16D16" w:rsidP="00F16D16" w:rsidRDefault="00F16D16">
      <w:pPr>
        <w:jc w:val="both"/>
      </w:pPr>
    </w:p>
    <w:p w:rsidRPr="000A201A" w:rsidR="00F16D16" w:rsidP="00F16D16" w:rsidRDefault="00F16D16">
      <w:pPr>
        <w:jc w:val="both"/>
      </w:pPr>
      <w:r w:rsidRPr="000A201A">
        <w:t>Utvrđuje se da su pristupili:</w:t>
      </w:r>
    </w:p>
    <w:p w:rsidR="00F16D16" w:rsidP="00F16D16" w:rsidRDefault="00F16D16">
      <w:pPr>
        <w:jc w:val="both"/>
      </w:pPr>
      <w:r w:rsidRPr="00B84AC1">
        <w:t xml:space="preserve">- </w:t>
      </w:r>
      <w:r w:rsidRPr="00B84AC1" w:rsidR="00B84AC1">
        <w:t>nitko</w:t>
      </w:r>
    </w:p>
    <w:p w:rsidR="00B84AC1" w:rsidP="00F16D16" w:rsidRDefault="00B84AC1">
      <w:pPr>
        <w:jc w:val="both"/>
      </w:pPr>
    </w:p>
    <w:p w:rsidRPr="00B84AC1" w:rsidR="00B84AC1" w:rsidP="00F16D16" w:rsidRDefault="00B84AC1">
      <w:pPr>
        <w:jc w:val="both"/>
      </w:pPr>
      <w:r>
        <w:tab/>
        <w:t>Konstatira se da je poziv koji je za današnje ročište upućen Dubravki Ronai iz Pule, radi saslušanja, temeljem odredbe čl. 178. st. 1. u vezi s čl. 180. st. 1. Stečajnog zakona, vraćen s naznakom "obaviješten, nije podigao pošiljku", uz napomenu dostavljača da je dostava pokušana 16. travnja 2021. i 26. travnja 2021.</w:t>
      </w:r>
    </w:p>
    <w:p w:rsidRPr="00214380" w:rsidR="00F16D16" w:rsidP="00B84AC1" w:rsidRDefault="00F16D16">
      <w:pPr>
        <w:jc w:val="both"/>
      </w:pPr>
    </w:p>
    <w:p w:rsidRPr="00214380" w:rsidR="00F16D16" w:rsidP="00F16D16" w:rsidRDefault="00F16D16">
      <w:pPr>
        <w:ind w:firstLine="708"/>
        <w:jc w:val="both"/>
      </w:pPr>
      <w:r w:rsidRPr="00214380">
        <w:t>Sutkinja donosi</w:t>
      </w:r>
    </w:p>
    <w:p w:rsidRPr="00214380" w:rsidR="00F16D16" w:rsidP="00F16D16" w:rsidRDefault="00F16D16">
      <w:pPr>
        <w:ind w:firstLine="708"/>
        <w:jc w:val="both"/>
      </w:pPr>
    </w:p>
    <w:p w:rsidRPr="00214380" w:rsidR="00F16D16" w:rsidP="00B84AC1" w:rsidRDefault="00F16D16">
      <w:pPr>
        <w:ind w:firstLine="708"/>
        <w:jc w:val="center"/>
      </w:pPr>
      <w:r w:rsidRPr="00214380">
        <w:t>R j e š e nj e</w:t>
      </w:r>
    </w:p>
    <w:p w:rsidRPr="00214380" w:rsidR="00F16D16" w:rsidP="00F16D16" w:rsidRDefault="00F16D16">
      <w:pPr>
        <w:ind w:firstLine="708"/>
        <w:jc w:val="center"/>
      </w:pPr>
    </w:p>
    <w:p w:rsidRPr="00214380" w:rsidR="00F16D16" w:rsidP="00B84AC1" w:rsidRDefault="00B84AC1">
      <w:pPr>
        <w:ind w:firstLine="708"/>
      </w:pPr>
      <w:r>
        <w:t xml:space="preserve">Ponovni poziv Dubravki Ronai radi saslušanja upućuje se za dan </w:t>
      </w:r>
    </w:p>
    <w:p w:rsidRPr="00214380" w:rsidR="00F16D16" w:rsidP="00B84AC1" w:rsidRDefault="00F16D16">
      <w:pPr>
        <w:jc w:val="both"/>
      </w:pPr>
    </w:p>
    <w:p w:rsidRPr="005B5BE9" w:rsidR="00F16D16" w:rsidP="005B5BE9" w:rsidRDefault="005B5BE9">
      <w:pPr>
        <w:ind w:firstLine="708"/>
        <w:jc w:val="center"/>
      </w:pPr>
      <w:r w:rsidRPr="005B5BE9">
        <w:t>1. lipnja 2021. u 14:30</w:t>
      </w:r>
      <w:r w:rsidRPr="005B5BE9" w:rsidR="00F16D16">
        <w:t xml:space="preserve"> sati.</w:t>
      </w:r>
    </w:p>
    <w:p w:rsidRPr="00214380" w:rsidR="00F16D16" w:rsidP="00F16D16" w:rsidRDefault="00F16D16">
      <w:pPr>
        <w:ind w:firstLine="708"/>
        <w:jc w:val="center"/>
        <w:rPr>
          <w:color w:val="00B0F0"/>
        </w:rPr>
      </w:pPr>
    </w:p>
    <w:p w:rsidRPr="005B5BE9" w:rsidR="00F16D16" w:rsidP="00F16D16" w:rsidRDefault="00F16D16">
      <w:pPr>
        <w:tabs>
          <w:tab w:val="left" w:pos="0"/>
        </w:tabs>
        <w:spacing w:line="240" w:lineRule="atLeast"/>
        <w:jc w:val="both"/>
      </w:pPr>
      <w:r w:rsidRPr="005B5BE9">
        <w:tab/>
        <w:t>Ovaj zapisnik objaviti će se na e-Oglasnoj ploči a Dubravki Ronai uputiti će se poseban poziv</w:t>
      </w:r>
      <w:r w:rsidRPr="005B5BE9" w:rsidR="005B5BE9">
        <w:t xml:space="preserve"> koji će se objaviti i na e-Oglasnoj ploči suda</w:t>
      </w:r>
      <w:r w:rsidRPr="005B5BE9">
        <w:t>.</w:t>
      </w:r>
    </w:p>
    <w:p w:rsidR="00F16D16" w:rsidP="00F16D16" w:rsidRDefault="00F16D16"/>
    <w:p w:rsidRPr="00214380" w:rsidR="005B5BE9" w:rsidP="00F16D16" w:rsidRDefault="005B5BE9"/>
    <w:p w:rsidRPr="00214380" w:rsidR="00F16D16" w:rsidP="00F16D16" w:rsidRDefault="00F16D16">
      <w:pPr>
        <w:ind w:left="2832" w:firstLine="708"/>
      </w:pPr>
      <w:r w:rsidRPr="00214380">
        <w:t xml:space="preserve">  Dovršeno u </w:t>
      </w:r>
      <w:r w:rsidR="005B5BE9">
        <w:t>13</w:t>
      </w:r>
      <w:r w:rsidRPr="00214380">
        <w:t>:</w:t>
      </w:r>
      <w:r w:rsidR="005B5BE9">
        <w:t>55</w:t>
      </w:r>
      <w:r w:rsidRPr="00214380">
        <w:t xml:space="preserve"> sati.</w:t>
      </w:r>
    </w:p>
    <w:p w:rsidRPr="00214380" w:rsidR="00F16D16" w:rsidP="00F16D16" w:rsidRDefault="00F16D16">
      <w:pPr>
        <w:jc w:val="both"/>
      </w:pPr>
    </w:p>
    <w:p w:rsidRPr="00214380" w:rsidR="00F16D16" w:rsidP="00F16D16" w:rsidRDefault="00F16D16">
      <w:pPr>
        <w:jc w:val="both"/>
      </w:pPr>
    </w:p>
    <w:p w:rsidRPr="00214380" w:rsidR="00F16D16" w:rsidP="00F16D16" w:rsidRDefault="00F16D16">
      <w:pPr>
        <w:jc w:val="both"/>
      </w:pPr>
      <w:r w:rsidRPr="00214380">
        <w:t xml:space="preserve">       Stečajna sutkinja               </w:t>
      </w:r>
      <w:r w:rsidRPr="00214380">
        <w:tab/>
        <w:t xml:space="preserve">   Zapisničarka</w:t>
      </w:r>
      <w:r w:rsidRPr="00214380">
        <w:tab/>
        <w:t xml:space="preserve">             </w:t>
      </w:r>
      <w:r w:rsidRPr="00214380">
        <w:tab/>
        <w:t xml:space="preserve"> Stečajni upravitelj</w:t>
      </w:r>
    </w:p>
    <w:p w:rsidRPr="00214380" w:rsidR="00F16D16" w:rsidP="00F16D16" w:rsidRDefault="00F16D16">
      <w:pPr>
        <w:jc w:val="both"/>
      </w:pPr>
    </w:p>
    <w:p w:rsidRPr="00214380" w:rsidR="00F16D16" w:rsidP="00F16D16" w:rsidRDefault="00F16D16">
      <w:pPr>
        <w:jc w:val="both"/>
      </w:pPr>
    </w:p>
    <w:p w:rsidRPr="00214380" w:rsidR="00F16D16" w:rsidP="00F16D16" w:rsidRDefault="00F16D16">
      <w:pPr>
        <w:jc w:val="both"/>
      </w:pPr>
    </w:p>
    <w:p w:rsidRPr="00214380" w:rsidR="00F16D16" w:rsidP="00F16D16" w:rsidRDefault="00F16D16">
      <w:pPr>
        <w:jc w:val="both"/>
      </w:pPr>
    </w:p>
    <w:p w:rsidR="002410FA" w:rsidP="005B5BE9" w:rsidRDefault="00B84AC1">
      <w:pPr>
        <w:ind w:left="6372" w:firstLine="708"/>
        <w:jc w:val="both"/>
      </w:pPr>
      <w:r>
        <w:t xml:space="preserve">  </w:t>
      </w:r>
      <w:r w:rsidRPr="00214380" w:rsidR="00F16D16">
        <w:t>Vjerovnici</w:t>
      </w:r>
    </w:p>
    <w:sectPr w:rsidR="002410FA" w:rsidSect="00C86113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6D16" w:rsidP="00F16D16" w:rsidRDefault="00F16D16">
      <w:r>
        <w:separator/>
      </w:r>
    </w:p>
  </w:endnote>
  <w:endnote w:type="continuationSeparator" w:id="0">
    <w:p w:rsidR="00F16D16" w:rsidP="00F16D16" w:rsidRDefault="00F16D1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6D16" w:rsidP="00F16D16" w:rsidRDefault="00F16D16">
      <w:r>
        <w:separator/>
      </w:r>
    </w:p>
  </w:footnote>
  <w:footnote w:type="continuationSeparator" w:id="0">
    <w:p w:rsidR="00F16D16" w:rsidP="00F16D16" w:rsidRDefault="00F16D1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8B653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08703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14380" w:rsidR="0037515D" w:rsidP="00E72846" w:rsidRDefault="008B6530">
    <w:pPr>
      <w:pStyle w:val="Zaglavlje"/>
      <w:framePr w:wrap="around" w:hAnchor="margin" w:vAnchor="text" w:xAlign="center" w:y="1"/>
      <w:rPr>
        <w:rStyle w:val="Brojstranice"/>
      </w:rPr>
    </w:pPr>
    <w:r w:rsidRPr="00214380">
      <w:rPr>
        <w:rStyle w:val="Brojstranice"/>
      </w:rPr>
      <w:fldChar w:fldCharType="begin"/>
    </w:r>
    <w:r w:rsidRPr="00214380">
      <w:rPr>
        <w:rStyle w:val="Brojstranice"/>
      </w:rPr>
      <w:instrText xml:space="preserve">PAGE  </w:instrText>
    </w:r>
    <w:r w:rsidRPr="00214380">
      <w:rPr>
        <w:rStyle w:val="Brojstranice"/>
      </w:rPr>
      <w:fldChar w:fldCharType="separate"/>
    </w:r>
    <w:r w:rsidR="005B5BE9">
      <w:rPr>
        <w:rStyle w:val="Brojstranice"/>
        <w:noProof/>
      </w:rPr>
      <w:t>2</w:t>
    </w:r>
    <w:r w:rsidRPr="00214380">
      <w:rPr>
        <w:rStyle w:val="Brojstranice"/>
      </w:rPr>
      <w:fldChar w:fldCharType="end"/>
    </w:r>
  </w:p>
  <w:p w:rsidRPr="00214380" w:rsidR="0037515D" w:rsidRDefault="008B6530">
    <w:pPr>
      <w:pStyle w:val="Zaglavlje"/>
      <w:rPr>
        <w:color w:val="A5A5A5" w:themeColor="accent3"/>
        <w:spacing w:val="8"/>
      </w:rPr>
    </w:pPr>
    <w:r>
      <w:tab/>
    </w:r>
    <w:r>
      <w:tab/>
      <w:t xml:space="preserve">                                  </w:t>
    </w:r>
    <w:r w:rsidRPr="00214380">
      <w:t>2</w:t>
    </w:r>
    <w:r w:rsidR="00F16D16">
      <w:rPr>
        <w:spacing w:val="8"/>
      </w:rPr>
      <w:t xml:space="preserve"> St-283</w:t>
    </w:r>
    <w:r w:rsidRPr="00214380">
      <w:rPr>
        <w:spacing w:val="8"/>
      </w:rPr>
      <w:t>/</w:t>
    </w:r>
    <w:r w:rsidRPr="00E913C9">
      <w:rPr>
        <w:spacing w:val="8"/>
      </w:rPr>
      <w:t>2020-</w:t>
    </w:r>
    <w:r w:rsidRPr="00E913C9" w:rsidR="00E913C9">
      <w:rPr>
        <w:spacing w:val="8"/>
      </w:rPr>
      <w:t>29</w:t>
    </w:r>
  </w:p>
  <w:p w:rsidR="00747C40" w:rsidRDefault="0008703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9657FB"/>
    <w:multiLevelType w:val="hybridMultilevel"/>
    <w:tmpl w:val="45843B12"/>
    <w:lvl w:ilvl="0" w:tplc="6C8008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D16"/>
    <w:rsid w:val="00087039"/>
    <w:rsid w:val="002410FA"/>
    <w:rsid w:val="002777EC"/>
    <w:rsid w:val="005B5BE9"/>
    <w:rsid w:val="008B6530"/>
    <w:rsid w:val="00B84AC1"/>
    <w:rsid w:val="00E913C9"/>
    <w:rsid w:val="00F1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345ABF3-2689-43AC-94B7-4CC94FFEF0A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6D16"/>
    <w:pPr>
      <w:spacing w:after="0"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16D16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F16D16"/>
    <w:rPr>
      <w:rFonts w:ascii="Arial" w:hAnsi="Arial" w:eastAsia="Times New Roman" w:cs="Arial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F16D16"/>
  </w:style>
  <w:style w:type="paragraph" w:styleId="Podnoje">
    <w:name w:val="footer"/>
    <w:basedOn w:val="Normal"/>
    <w:link w:val="PodnojeChar"/>
    <w:uiPriority w:val="99"/>
    <w:unhideWhenUsed/>
    <w:rsid w:val="00F16D1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6D16"/>
    <w:rPr>
      <w:rFonts w:ascii="Arial" w:hAnsi="Arial" w:eastAsia="Times New Roman" w:cs="Arial"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B5BE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70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703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703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703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703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2021.</izvorni_sadrzaj>
    <derivirana_varijabla naziv="DomainObject.StvarniPocetakDatum_1">10. svibnja 2021.</derivirana_varijabla>
  </DomainObject.StvarniPocetakDatum>
  <DomainObject.StvarniZavrsetakDatum>
    <izvorni_sadrzaj>10. svibnja 2021.</izvorni_sadrzaj>
    <derivirana_varijabla naziv="DomainObject.StvarniZavrsetakDatum_1">10. svibnja 2021.</derivirana_varijabla>
  </DomainObject.StvarniZavrsetakDatum>
  <DomainObject.PlaniraniZavrsetakDatum>
    <izvorni_sadrzaj>10. svibnja 2021.</izvorni_sadrzaj>
    <derivirana_varijabla naziv="DomainObject.PlaniraniZavrsetakDatum_1">10. svibnja 2021.</derivirana_varijabla>
  </DomainObject.PlaniraniZavrsetakDatum>
  <DomainObject.PlaniraniPocetakDatum>
    <izvorni_sadrzaj>10. svibnja 2021.</izvorni_sadrzaj>
    <derivirana_varijabla naziv="DomainObject.PlaniraniPocetakDatum_1">10. svibnja 2021.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13:55</izvorni_sadrzaj>
    <derivirana_varijabla naziv="DomainObject.StvarniZavrsetakVrijeme_1">13:55</derivirana_varijabla>
  </DomainObject.StvarniZavrsetakVrijeme>
  <DomainObject.PlaniraniZavrsetakVrijeme>
    <izvorni_sadrzaj>13:50</izvorni_sadrzaj>
    <derivirana_varijabla naziv="DomainObject.PlaniraniZavrsetakVrijeme_1">13:50</derivirana_varijabla>
  </DomainObject.PlaniraniZavrsetakVrijeme>
  <DomainObject.PlaniraniPocetakVrijeme>
    <izvorni_sadrzaj>13:45</izvorni_sadrzaj>
    <derivirana_varijabla naziv="DomainObject.PlaniraniPocetakVrijeme_1">13:45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2021.</izvorni_sadrzaj>
    <derivirana_varijabla naziv="DomainObject.Zapisnik.DatumKreiranja_1">10.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St-283/2020-29</izvorni_sadrzaj>
    <derivirana_varijabla naziv="DomainObject.Zapisnik.Oznaka_1">St-283/2020-29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St-283/2020</izvorni_sadrzaj>
    <derivirana_varijabla naziv="DomainObject.Predmet.OznakaBroj_1">St-283/2020</derivirana_varijabla>
  </DomainObject.Predmet.OznakaBroj>
  <DomainObject.Predmet.OznakaBrojOptuznogAkta>
    <izvorni_sadrzaj>04-06-20-2284</izvorni_sadrzaj>
    <derivirana_varijabla naziv="DomainObject.Predmet.OznakaBrojOptuznogAkta_1">04-06-20-2284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SUN j.d.o.o. PULA</izvorni_sadrzaj>
    <derivirana_varijabla naziv="DomainObject.Predmet.ProtustrankaFormated_1">  SKY SUN j.d.o.o. PULA</derivirana_varijabla>
  </DomainObject.Predmet.ProtustrankaFormated>
  <DomainObject.Predmet.ProtustrankaFormatedOIB>
    <izvorni_sadrzaj>  SKY SUN j.d.o.o. PULA, OIB 17540874078</izvorni_sadrzaj>
    <derivirana_varijabla naziv="DomainObject.Predmet.ProtustrankaFormatedOIB_1">  SKY SUN j.d.o.o. PULA, OIB 17540874078</derivirana_varijabla>
  </DomainObject.Predmet.ProtustrankaFormatedOIB>
  <DomainObject.Predmet.ProtustrankaFormatedWithAdress>
    <izvorni_sadrzaj> SKY SUN j.d.o.o. PULA, Scalierova 5, 52100 Pula</izvorni_sadrzaj>
    <derivirana_varijabla naziv="DomainObject.Predmet.ProtustrankaFormatedWithAdress_1"> SKY SUN j.d.o.o. PULA, Scalierova 5, 52100 Pula</derivirana_varijabla>
  </DomainObject.Predmet.ProtustrankaFormatedWithAdress>
  <DomainObject.Predmet.ProtustrankaFormatedWithAdressOIB>
    <izvorni_sadrzaj> SKY SUN j.d.o.o. PULA, OIB 17540874078, Scalierova 5, 52100 Pula</izvorni_sadrzaj>
    <derivirana_varijabla naziv="DomainObject.Predmet.ProtustrankaFormatedWithAdressOIB_1"> SKY SUN j.d.o.o. PULA, OIB 17540874078, Scalierova 5, 52100 Pula</derivirana_varijabla>
  </DomainObject.Predmet.ProtustrankaFormatedWithAdressOIB>
  <DomainObject.Predmet.ProtustrankaWithAdress>
    <izvorni_sadrzaj>SKY SUN j.d.o.o. PULA Scalierova 5, 52100 Pula</izvorni_sadrzaj>
    <derivirana_varijabla naziv="DomainObject.Predmet.ProtustrankaWithAdress_1">SKY SUN j.d.o.o. PULA Scalierova 5, 52100 Pula</derivirana_varijabla>
  </DomainObject.Predmet.ProtustrankaWithAdress>
  <DomainObject.Predmet.ProtustrankaWithAdressOIB>
    <izvorni_sadrzaj>SKY SUN j.d.o.o. PULA, OIB 17540874078, Scalierova 5, 52100 Pula</izvorni_sadrzaj>
    <derivirana_varijabla naziv="DomainObject.Predmet.ProtustrankaWithAdressOIB_1">SKY SUN j.d.o.o. PULA, OIB 17540874078, Scalierova 5, 52100 Pula</derivirana_varijabla>
  </DomainObject.Predmet.ProtustrankaWithAdressOIB>
  <DomainObject.Predmet.ProtustrankaNazivFormated>
    <izvorni_sadrzaj>SKY SUN j.d.o.o. PULA</izvorni_sadrzaj>
    <derivirana_varijabla naziv="DomainObject.Predmet.ProtustrankaNazivFormated_1">SKY SUN j.d.o.o. PULA</derivirana_varijabla>
  </DomainObject.Predmet.ProtustrankaNazivFormated>
  <DomainObject.Predmet.ProtustrankaNazivFormatedOIB>
    <izvorni_sadrzaj>SKY SUN j.d.o.o. PULA, OIB 17540874078</izvorni_sadrzaj>
    <derivirana_varijabla naziv="DomainObject.Predmet.ProtustrankaNazivFormatedOIB_1">SKY SUN j.d.o.o. PULA, OIB 17540874078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106760.51</izvorni_sadrzaj>
    <derivirana_varijabla naziv="DomainObject.Predmet.TrenutnaVrijednost_1">106760.51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SKY SUN j.d.o.o. PULA</item>
    </izvorni_sadrzaj>
    <derivirana_varijabla naziv="DomainObject.Predmet.ProtuStrankaListFormated_1">
      <item>SKY SUN j.d.o.o. PULA</item>
    </derivirana_varijabla>
  </DomainObject.Predmet.ProtuStrankaListFormated>
  <DomainObject.Predmet.ProtuStrankaListFormatedOIB>
    <izvorni_sadrzaj>
      <item>SKY SUN j.d.o.o. PULA, OIB 17540874078</item>
    </izvorni_sadrzaj>
    <derivirana_varijabla naziv="DomainObject.Predmet.ProtuStrankaListFormatedOIB_1">
      <item>SKY SUN j.d.o.o. PULA, OIB 17540874078</item>
    </derivirana_varijabla>
  </DomainObject.Predmet.ProtuStrankaListFormatedOIB>
  <DomainObject.Predmet.ProtuStrankaListFormatedWithAdress>
    <izvorni_sadrzaj>
      <item>SKY SUN j.d.o.o. PULA, Scalierova 5, 52100 Pula</item>
    </izvorni_sadrzaj>
    <derivirana_varijabla naziv="DomainObject.Predmet.ProtuStrankaListFormatedWithAdress_1">
      <item>SKY SUN j.d.o.o. PULA, Scalierova 5, 52100 Pula</item>
    </derivirana_varijabla>
  </DomainObject.Predmet.ProtuStrankaListFormatedWithAdress>
  <DomainObject.Predmet.ProtuStrankaListFormatedWithAdressOIB>
    <izvorni_sadrzaj>
      <item>SKY SUN j.d.o.o. PULA, OIB 17540874078, Scalierova 5, 52100 Pula</item>
    </izvorni_sadrzaj>
    <derivirana_varijabla naziv="DomainObject.Predmet.ProtuStrankaListFormatedWithAdressOIB_1">
      <item>SKY SUN j.d.o.o. PULA, OIB 17540874078, Scalierova 5, 52100 Pula</item>
    </derivirana_varijabla>
  </DomainObject.Predmet.ProtuStrankaListFormatedWithAdressOIB>
  <DomainObject.Predmet.ProtuStrankaListNazivFormated>
    <izvorni_sadrzaj>
      <item>SKY SUN j.d.o.o. PULA</item>
    </izvorni_sadrzaj>
    <derivirana_varijabla naziv="DomainObject.Predmet.ProtuStrankaListNazivFormated_1">
      <item>SKY SUN j.d.o.o. PULA</item>
    </derivirana_varijabla>
  </DomainObject.Predmet.ProtuStrankaListNazivFormated>
  <DomainObject.Predmet.ProtuStrankaListNazivFormatedOIB>
    <izvorni_sadrzaj>
      <item>SKY SUN j.d.o.o. PULA, OIB 17540874078</item>
    </izvorni_sadrzaj>
    <derivirana_varijabla naziv="DomainObject.Predmet.ProtuStrankaListNazivFormatedOIB_1">
      <item>SKY SUN j.d.o.o. PULA, OIB 17540874078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2021.</izvorni_sadrzaj>
    <derivirana_varijabla naziv="DomainObject.Datum_1">10. svibnja 2021.</derivirana_varijabla>
  </DomainObject.Datum>
  <DomainObject.PoslovniBrojDokumenta>
    <izvorni_sadrzaj>St-283/2020-29</izvorni_sadrzaj>
    <derivirana_varijabla naziv="DomainObject.PoslovniBrojDokumenta_1">St-283/2020-29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SKY SUN j.d.o.o. PULA</izvorni_sadrzaj>
    <derivirana_varijabla naziv="DomainObject.Predmet.ProtustrankaIDrugi_1">SKY SUN j.d.o.o. PULA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SKY SUN j.d.o.o. PULA, OIB 17540874078, Scalierova 5, 52100 Pula</izvorni_sadrzaj>
    <derivirana_varijabla naziv="DomainObject.Predmet.ProtustrankaIDrugiAdressOIB_1">SKY SUN j.d.o.o. PULA, OIB 17540874078, Scalierova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SUN j.d.o.o. PULA</item>
      <item>Financijska agencija</item>
    </izvorni_sadrzaj>
    <derivirana_varijabla naziv="DomainObject.Predmet.SudioniciListNaziv_1">
      <item>SKY SUN j.d.o.o. PULA</item>
      <item>Financijska agencija</item>
    </derivirana_varijabla>
  </DomainObject.Predmet.SudioniciListNaziv>
  <DomainObject.Predmet.SudioniciListAdressOIB>
    <izvorni_sadrzaj>
      <item>SKY SUN j.d.o.o. PULA, OIB 17540874078, Scalierova 5,52100 Pula</item>
      <item>Financijska agencija, OIB 85821130368, GIARDINI 5,52100 Pula</item>
    </izvorni_sadrzaj>
    <derivirana_varijabla naziv="DomainObject.Predmet.SudioniciListAdressOIB_1">
      <item>SKY SUN j.d.o.o. PULA, OIB 17540874078, Scalierova 5,52100 Pula</item>
      <item>Financijska agencija,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17540874078</item>
      <item>, OIB 85821130368</item>
    </izvorni_sadrzaj>
    <derivirana_varijabla naziv="DomainObject.Predmet.SudioniciListNazivOIB_1">
      <item>, OIB 17540874078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184</properties:Words>
  <properties:Characters>922</properties:Characters>
  <properties:Lines>48</properties:Lines>
  <properties:Paragraphs>25</properties:Paragraphs>
  <properties:TotalTime>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2021-04-14T08:26:00Z</dcterms:created>
  <dc:creator>Jasmina Matika</dc:creator>
  <dc:description/>
  <cp:keywords/>
  <cp:lastModifiedBy>Jasmina Matika</cp:lastModifiedBy>
  <dcterms:modified xmlns:xsi="http://www.w3.org/2001/XMLSchema-instance" xsi:type="dcterms:W3CDTF">2021-05-10T12:10:00Z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St-283/2020-29 / Zapisnik - Ročište radi saslušanja steč. vjerov., povjer. i duž. (St-283-20 - ZAPISNIK - O SASLUŠANJU DUBRAVKE RONAI.docx)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